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335829A6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0907CF">
        <w:rPr>
          <w:sz w:val="28"/>
          <w:szCs w:val="28"/>
        </w:rPr>
        <w:t xml:space="preserve">дистанционного </w:t>
      </w:r>
      <w:r w:rsidR="00AC0719">
        <w:rPr>
          <w:sz w:val="28"/>
          <w:szCs w:val="28"/>
        </w:rPr>
        <w:t>обучения на цикле</w:t>
      </w:r>
      <w:r w:rsidR="000907CF">
        <w:rPr>
          <w:sz w:val="28"/>
          <w:szCs w:val="28"/>
        </w:rPr>
        <w:t xml:space="preserve"> «</w:t>
      </w:r>
      <w:r w:rsidR="003C51DC">
        <w:rPr>
          <w:sz w:val="28"/>
          <w:szCs w:val="28"/>
        </w:rPr>
        <w:t>Клиническая иммуногематология</w:t>
      </w:r>
      <w:bookmarkStart w:id="0" w:name="_GoBack"/>
      <w:bookmarkEnd w:id="0"/>
      <w:r w:rsidR="000907CF">
        <w:rPr>
          <w:sz w:val="28"/>
          <w:szCs w:val="28"/>
        </w:rPr>
        <w:t>»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4882B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C51DC"/>
    <w:rsid w:val="003D4652"/>
    <w:rsid w:val="0045181A"/>
    <w:rsid w:val="00453126"/>
    <w:rsid w:val="00464FAA"/>
    <w:rsid w:val="004E7311"/>
    <w:rsid w:val="00585B8B"/>
    <w:rsid w:val="00637867"/>
    <w:rsid w:val="006556CD"/>
    <w:rsid w:val="006C5003"/>
    <w:rsid w:val="007406EA"/>
    <w:rsid w:val="00857D5E"/>
    <w:rsid w:val="008627CE"/>
    <w:rsid w:val="00A55594"/>
    <w:rsid w:val="00AC0719"/>
    <w:rsid w:val="00B001E2"/>
    <w:rsid w:val="00B2767E"/>
    <w:rsid w:val="00B2770A"/>
    <w:rsid w:val="00C02583"/>
    <w:rsid w:val="00C73910"/>
    <w:rsid w:val="00CB5B2C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semiHidden/>
  </w:style>
  <w:style w:type="paragraph" w:styleId="a4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603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3</cp:revision>
  <dcterms:created xsi:type="dcterms:W3CDTF">2016-12-12T13:50:00Z</dcterms:created>
  <dcterms:modified xsi:type="dcterms:W3CDTF">2017-11-27T12:10:00Z</dcterms:modified>
</cp:coreProperties>
</file>